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30807" w14:textId="77777777" w:rsidR="00970EFA" w:rsidRPr="00926168" w:rsidRDefault="00970EFA" w:rsidP="00970EFA">
      <w:pPr>
        <w:autoSpaceDE w:val="0"/>
        <w:autoSpaceDN w:val="0"/>
        <w:adjustRightInd w:val="0"/>
        <w:jc w:val="center"/>
        <w:rPr>
          <w:rFonts w:eastAsia="ArialNarrow,Bold"/>
          <w:b/>
          <w:bCs/>
          <w:color w:val="000000"/>
          <w:lang w:val="sr-Latn-BA"/>
        </w:rPr>
      </w:pPr>
      <w:r w:rsidRPr="00926168">
        <w:rPr>
          <w:rFonts w:eastAsia="ArialNarrow,Bold"/>
          <w:b/>
          <w:bCs/>
          <w:color w:val="000000"/>
          <w:lang w:val="sr-Latn-BA"/>
        </w:rPr>
        <w:t>PRVO PENZIONERSKO MIKROKREDITNO DRUŠTVO a.d. Banja Luka</w:t>
      </w:r>
    </w:p>
    <w:p w14:paraId="1D479DD5" w14:textId="09B1C908" w:rsidR="00970EFA" w:rsidRPr="00926168" w:rsidRDefault="00970EFA" w:rsidP="00253B6D">
      <w:pPr>
        <w:jc w:val="both"/>
        <w:rPr>
          <w:rFonts w:eastAsia="ArialNarrow"/>
          <w:color w:val="000000"/>
          <w:lang w:val="sr-Latn-BA"/>
        </w:rPr>
      </w:pPr>
      <w:r w:rsidRPr="00926168">
        <w:rPr>
          <w:rFonts w:eastAsia="ArialNarrow"/>
          <w:color w:val="000000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F77461">
        <w:rPr>
          <w:rFonts w:eastAsia="ArialNarrow"/>
          <w:color w:val="000000"/>
          <w:lang w:val="sr-Latn-BA"/>
        </w:rPr>
        <w:t>11</w:t>
      </w:r>
      <w:r w:rsidR="00181050">
        <w:rPr>
          <w:rFonts w:eastAsia="ArialNarrow"/>
          <w:color w:val="000000"/>
          <w:lang w:val="sr-Latn-BA"/>
        </w:rPr>
        <w:t>.04</w:t>
      </w:r>
      <w:r w:rsidR="005072C1">
        <w:rPr>
          <w:rFonts w:eastAsia="ArialNarrow"/>
          <w:color w:val="000000"/>
          <w:lang w:val="sr-Latn-BA"/>
        </w:rPr>
        <w:t>.202</w:t>
      </w:r>
      <w:r w:rsidR="00F77461">
        <w:rPr>
          <w:rFonts w:eastAsia="ArialNarrow"/>
          <w:color w:val="000000"/>
          <w:lang w:val="sr-Latn-BA"/>
        </w:rPr>
        <w:t>5</w:t>
      </w:r>
      <w:r w:rsidRPr="00926168">
        <w:rPr>
          <w:rFonts w:eastAsia="ArialNarrow"/>
          <w:color w:val="000000"/>
          <w:lang w:val="sr-Latn-BA"/>
        </w:rPr>
        <w:t>. godine donosi</w:t>
      </w:r>
    </w:p>
    <w:p w14:paraId="5F7EAB13" w14:textId="77777777" w:rsidR="00970EFA" w:rsidRPr="00926168" w:rsidRDefault="00970EFA" w:rsidP="00970EFA">
      <w:pPr>
        <w:jc w:val="center"/>
        <w:rPr>
          <w:b/>
          <w:lang w:val="sr-Latn-BA"/>
        </w:rPr>
      </w:pPr>
    </w:p>
    <w:p w14:paraId="385504D0" w14:textId="77777777" w:rsidR="00970EFA" w:rsidRDefault="00970EFA" w:rsidP="00970EFA">
      <w:pPr>
        <w:jc w:val="center"/>
        <w:rPr>
          <w:b/>
          <w:lang w:val="sr-Latn-BA"/>
        </w:rPr>
      </w:pPr>
    </w:p>
    <w:p w14:paraId="0DADE857" w14:textId="77777777" w:rsidR="00160A01" w:rsidRPr="00926168" w:rsidRDefault="00160A01" w:rsidP="00970EFA">
      <w:pPr>
        <w:jc w:val="center"/>
        <w:rPr>
          <w:b/>
          <w:lang w:val="sr-Latn-BA"/>
        </w:rPr>
      </w:pPr>
    </w:p>
    <w:p w14:paraId="1975E8AC" w14:textId="2FCC76F5" w:rsidR="00970EFA" w:rsidRPr="00926168" w:rsidRDefault="00970EFA" w:rsidP="00970EFA">
      <w:pPr>
        <w:jc w:val="center"/>
        <w:rPr>
          <w:b/>
          <w:lang w:val="sr-Latn-BA"/>
        </w:rPr>
      </w:pPr>
      <w:r w:rsidRPr="00926168">
        <w:rPr>
          <w:b/>
          <w:lang w:val="sr-Latn-BA"/>
        </w:rPr>
        <w:t xml:space="preserve">PRIJEDLOG ODLUKE </w:t>
      </w:r>
    </w:p>
    <w:p w14:paraId="55CC5B5F" w14:textId="4F3953AD" w:rsidR="00C62411" w:rsidRPr="00EE6B37" w:rsidRDefault="00C62411" w:rsidP="00C62411">
      <w:pPr>
        <w:jc w:val="center"/>
        <w:rPr>
          <w:b/>
          <w:bCs/>
          <w:lang w:val="sl-SI"/>
        </w:rPr>
      </w:pPr>
      <w:r w:rsidRPr="00EE6B37">
        <w:rPr>
          <w:b/>
          <w:bCs/>
          <w:lang w:val="sl-SI"/>
        </w:rPr>
        <w:t>o</w:t>
      </w:r>
      <w:r w:rsidR="0085240F" w:rsidRPr="00EE6B37">
        <w:rPr>
          <w:b/>
          <w:bCs/>
          <w:lang w:val="sl-SI"/>
        </w:rPr>
        <w:t xml:space="preserve"> izboru predsjednika Skupštine akcionara</w:t>
      </w:r>
    </w:p>
    <w:p w14:paraId="784570AF" w14:textId="1B00D0E7" w:rsidR="00C62411" w:rsidRPr="00926168" w:rsidRDefault="00C62411" w:rsidP="00C62411">
      <w:pPr>
        <w:jc w:val="center"/>
        <w:rPr>
          <w:lang w:val="sl-SI"/>
        </w:rPr>
      </w:pPr>
    </w:p>
    <w:p w14:paraId="6DC5E0F3" w14:textId="77777777" w:rsidR="00970EFA" w:rsidRPr="00926168" w:rsidRDefault="00970EFA" w:rsidP="00C62411">
      <w:pPr>
        <w:spacing w:after="120"/>
        <w:jc w:val="center"/>
        <w:rPr>
          <w:b/>
          <w:bCs/>
        </w:rPr>
      </w:pPr>
    </w:p>
    <w:p w14:paraId="5D8BE469" w14:textId="6A738BC4" w:rsidR="00C62411" w:rsidRPr="00926168" w:rsidRDefault="00970EFA" w:rsidP="00C62411">
      <w:pPr>
        <w:spacing w:after="120"/>
        <w:jc w:val="center"/>
        <w:rPr>
          <w:b/>
          <w:bCs/>
        </w:rPr>
      </w:pPr>
      <w:r w:rsidRPr="00926168">
        <w:rPr>
          <w:b/>
          <w:bCs/>
        </w:rPr>
        <w:t>Član 1</w:t>
      </w:r>
    </w:p>
    <w:p w14:paraId="40C923D1" w14:textId="666A9082" w:rsidR="0085240F" w:rsidRPr="00926168" w:rsidRDefault="0085240F" w:rsidP="0085240F">
      <w:pPr>
        <w:spacing w:after="120"/>
        <w:jc w:val="both"/>
        <w:rPr>
          <w:bCs/>
        </w:rPr>
      </w:pPr>
      <w:r w:rsidRPr="00926168">
        <w:rPr>
          <w:bCs/>
        </w:rPr>
        <w:t xml:space="preserve">Za predsjednika Skupštine akcionara, </w:t>
      </w:r>
      <w:r w:rsidR="00970EFA" w:rsidRPr="00926168">
        <w:rPr>
          <w:bCs/>
        </w:rPr>
        <w:t xml:space="preserve">koja će se održati </w:t>
      </w:r>
      <w:r w:rsidRPr="00926168">
        <w:rPr>
          <w:bCs/>
        </w:rPr>
        <w:t xml:space="preserve">dana </w:t>
      </w:r>
      <w:r w:rsidR="00F77461">
        <w:rPr>
          <w:bCs/>
        </w:rPr>
        <w:t>13.</w:t>
      </w:r>
      <w:r w:rsidR="00181050">
        <w:rPr>
          <w:bCs/>
        </w:rPr>
        <w:t>05</w:t>
      </w:r>
      <w:r w:rsidR="005072C1">
        <w:rPr>
          <w:bCs/>
        </w:rPr>
        <w:t>.202</w:t>
      </w:r>
      <w:r w:rsidR="00F77461">
        <w:rPr>
          <w:bCs/>
        </w:rPr>
        <w:t>5</w:t>
      </w:r>
      <w:r w:rsidRPr="00926168">
        <w:rPr>
          <w:bCs/>
        </w:rPr>
        <w:t xml:space="preserve">. godine, </w:t>
      </w:r>
      <w:r w:rsidR="00970EFA" w:rsidRPr="00926168">
        <w:rPr>
          <w:bCs/>
        </w:rPr>
        <w:t>predlaže se Zoran Najdanović</w:t>
      </w:r>
      <w:r w:rsidRPr="00926168">
        <w:rPr>
          <w:bCs/>
        </w:rPr>
        <w:t>.</w:t>
      </w:r>
    </w:p>
    <w:p w14:paraId="0116797E" w14:textId="77777777" w:rsidR="0085240F" w:rsidRPr="00926168" w:rsidRDefault="0085240F" w:rsidP="0085240F">
      <w:pPr>
        <w:pStyle w:val="ListParagraph"/>
        <w:spacing w:after="120"/>
        <w:rPr>
          <w:b w:val="0"/>
          <w:bCs/>
        </w:rPr>
      </w:pPr>
    </w:p>
    <w:p w14:paraId="48635FA7" w14:textId="79BC1F61" w:rsidR="00970EFA" w:rsidRPr="00926168" w:rsidRDefault="00970EFA" w:rsidP="00970EFA">
      <w:pPr>
        <w:jc w:val="center"/>
        <w:rPr>
          <w:b/>
          <w:lang w:val="sr-Latn-BA"/>
        </w:rPr>
      </w:pPr>
      <w:r w:rsidRPr="00926168">
        <w:rPr>
          <w:b/>
          <w:lang w:val="sr-Latn-BA"/>
        </w:rPr>
        <w:t>Član 2.</w:t>
      </w:r>
    </w:p>
    <w:p w14:paraId="2759575F" w14:textId="77777777" w:rsidR="00970EFA" w:rsidRPr="00926168" w:rsidRDefault="00970EFA" w:rsidP="00970EFA">
      <w:pPr>
        <w:rPr>
          <w:lang w:val="sr-Latn-BA"/>
        </w:rPr>
      </w:pPr>
      <w:r w:rsidRPr="00926168">
        <w:rPr>
          <w:lang w:val="sr-Latn-BA"/>
        </w:rPr>
        <w:t>Odluka stupa na snagu danom donošenja.</w:t>
      </w:r>
    </w:p>
    <w:p w14:paraId="297998DA" w14:textId="77777777" w:rsidR="00970EFA" w:rsidRDefault="00970EFA" w:rsidP="00970EFA">
      <w:pPr>
        <w:autoSpaceDE w:val="0"/>
        <w:autoSpaceDN w:val="0"/>
        <w:adjustRightInd w:val="0"/>
        <w:rPr>
          <w:rFonts w:eastAsia="ArialNarrow,Bold"/>
          <w:b/>
          <w:bCs/>
          <w:color w:val="000000"/>
          <w:lang w:val="sr-Latn-BA"/>
        </w:rPr>
      </w:pPr>
    </w:p>
    <w:p w14:paraId="016A0FDD" w14:textId="77777777" w:rsidR="00160A01" w:rsidRPr="00926168" w:rsidRDefault="00160A01" w:rsidP="00970EFA">
      <w:pPr>
        <w:autoSpaceDE w:val="0"/>
        <w:autoSpaceDN w:val="0"/>
        <w:adjustRightInd w:val="0"/>
        <w:rPr>
          <w:rFonts w:eastAsia="ArialNarrow,Bold"/>
          <w:b/>
          <w:bCs/>
          <w:color w:val="000000"/>
          <w:lang w:val="sr-Latn-BA"/>
        </w:rPr>
      </w:pPr>
    </w:p>
    <w:p w14:paraId="38E9A5A8" w14:textId="77777777" w:rsidR="00970EFA" w:rsidRPr="00926168" w:rsidRDefault="00970EFA" w:rsidP="00970EFA">
      <w:pPr>
        <w:jc w:val="right"/>
        <w:rPr>
          <w:lang w:val="sr-Latn-BA"/>
        </w:rPr>
      </w:pPr>
      <w:r w:rsidRPr="00926168">
        <w:rPr>
          <w:lang w:val="sr-Latn-BA"/>
        </w:rPr>
        <w:t>Predsjednik Upravnog odbora</w:t>
      </w:r>
    </w:p>
    <w:p w14:paraId="7684FC4A" w14:textId="77777777" w:rsidR="00970EFA" w:rsidRPr="00926168" w:rsidRDefault="00970EFA" w:rsidP="00970EFA">
      <w:pPr>
        <w:jc w:val="right"/>
        <w:rPr>
          <w:lang w:val="sr-Latn-BA"/>
        </w:rPr>
      </w:pPr>
      <w:r w:rsidRPr="00926168">
        <w:rPr>
          <w:lang w:val="sr-Latn-BA"/>
        </w:rPr>
        <w:t>______________________________</w:t>
      </w:r>
    </w:p>
    <w:p w14:paraId="66CF900D" w14:textId="6280BC5C" w:rsidR="00970EFA" w:rsidRPr="00926168" w:rsidRDefault="00F77461" w:rsidP="00970EFA">
      <w:pPr>
        <w:jc w:val="right"/>
        <w:rPr>
          <w:lang w:val="sr-Latn-BA"/>
        </w:rPr>
      </w:pPr>
      <w:r>
        <w:rPr>
          <w:rFonts w:eastAsia="ArialNarrow,Bold"/>
          <w:bCs/>
          <w:color w:val="000000"/>
          <w:lang w:val="sr-Latn-BA"/>
        </w:rPr>
        <w:t>Zoran Najdanović</w:t>
      </w:r>
    </w:p>
    <w:p w14:paraId="43D63596" w14:textId="049FDBCB" w:rsidR="00970EFA" w:rsidRPr="00926168" w:rsidRDefault="00970EFA" w:rsidP="00970EFA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926168">
        <w:rPr>
          <w:rFonts w:eastAsia="ArialNarrow"/>
          <w:color w:val="000000"/>
          <w:lang w:val="sr-Latn-BA"/>
        </w:rPr>
        <w:t xml:space="preserve">Broj: </w:t>
      </w:r>
      <w:r w:rsidRPr="00926168">
        <w:t>UO.</w:t>
      </w:r>
      <w:r w:rsidR="00181050">
        <w:t>1</w:t>
      </w:r>
      <w:r w:rsidR="00F77461">
        <w:t>8</w:t>
      </w:r>
      <w:r w:rsidR="005072C1">
        <w:t>/2</w:t>
      </w:r>
      <w:r w:rsidR="00F77461">
        <w:t>5</w:t>
      </w:r>
    </w:p>
    <w:p w14:paraId="0BD2A6CB" w14:textId="5F191150" w:rsidR="00970EFA" w:rsidRPr="00926168" w:rsidRDefault="00970EFA" w:rsidP="00970EFA">
      <w:pPr>
        <w:autoSpaceDE w:val="0"/>
        <w:autoSpaceDN w:val="0"/>
        <w:adjustRightInd w:val="0"/>
        <w:rPr>
          <w:rFonts w:eastAsia="ArialNarrow"/>
          <w:color w:val="000000"/>
          <w:lang w:val="sr-Latn-BA"/>
        </w:rPr>
      </w:pPr>
      <w:r w:rsidRPr="00926168">
        <w:rPr>
          <w:rFonts w:eastAsia="ArialNarrow"/>
          <w:color w:val="000000"/>
          <w:lang w:val="sr-Latn-BA"/>
        </w:rPr>
        <w:t xml:space="preserve">Datum: </w:t>
      </w:r>
      <w:r w:rsidR="00F77461">
        <w:rPr>
          <w:rFonts w:eastAsia="ArialNarrow"/>
          <w:color w:val="000000"/>
          <w:lang w:val="sr-Latn-BA"/>
        </w:rPr>
        <w:t>11</w:t>
      </w:r>
      <w:r w:rsidR="00181050">
        <w:rPr>
          <w:rFonts w:eastAsia="ArialNarrow"/>
          <w:color w:val="000000"/>
          <w:lang w:val="sr-Latn-BA"/>
        </w:rPr>
        <w:t>.04</w:t>
      </w:r>
      <w:r w:rsidR="005072C1">
        <w:rPr>
          <w:rFonts w:eastAsia="ArialNarrow"/>
          <w:color w:val="000000"/>
          <w:lang w:val="sr-Latn-BA"/>
        </w:rPr>
        <w:t>.202</w:t>
      </w:r>
      <w:r w:rsidR="00F77461">
        <w:rPr>
          <w:rFonts w:eastAsia="ArialNarrow"/>
          <w:color w:val="000000"/>
          <w:lang w:val="sr-Latn-BA"/>
        </w:rPr>
        <w:t>5</w:t>
      </w:r>
      <w:r w:rsidR="00B1031C">
        <w:rPr>
          <w:rFonts w:eastAsia="ArialNarrow"/>
          <w:color w:val="000000"/>
          <w:lang w:val="sr-Latn-BA"/>
        </w:rPr>
        <w:t>. godine</w:t>
      </w:r>
    </w:p>
    <w:p w14:paraId="2B55716B" w14:textId="77777777" w:rsidR="00970EFA" w:rsidRPr="00926168" w:rsidRDefault="00970EFA" w:rsidP="00970EFA">
      <w:pPr>
        <w:autoSpaceDE w:val="0"/>
        <w:autoSpaceDN w:val="0"/>
        <w:adjustRightInd w:val="0"/>
        <w:rPr>
          <w:rFonts w:eastAsia="ArialNarrow"/>
          <w:color w:val="000000"/>
        </w:rPr>
      </w:pPr>
    </w:p>
    <w:p w14:paraId="07ECEE24" w14:textId="77777777" w:rsidR="00970EFA" w:rsidRPr="00926168" w:rsidRDefault="00970EFA" w:rsidP="00970EFA">
      <w:pPr>
        <w:autoSpaceDE w:val="0"/>
        <w:autoSpaceDN w:val="0"/>
        <w:adjustRightInd w:val="0"/>
        <w:rPr>
          <w:rFonts w:eastAsia="ArialNarrow"/>
          <w:i/>
          <w:color w:val="000000"/>
          <w:lang w:val="sr-Latn-BA"/>
        </w:rPr>
      </w:pPr>
      <w:r w:rsidRPr="00926168">
        <w:rPr>
          <w:rFonts w:eastAsia="ArialNarrow"/>
          <w:i/>
          <w:color w:val="000000"/>
          <w:lang w:val="sr-Latn-BA"/>
        </w:rPr>
        <w:t>Dostaviti:</w:t>
      </w:r>
    </w:p>
    <w:p w14:paraId="27788D82" w14:textId="77777777" w:rsidR="00970EFA" w:rsidRPr="00926168" w:rsidRDefault="00970EFA" w:rsidP="00970EF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926168">
        <w:rPr>
          <w:rFonts w:eastAsia="ArialNarrow"/>
          <w:b w:val="0"/>
          <w:bCs/>
          <w:color w:val="000000"/>
          <w:lang w:val="sr-Latn-BA"/>
        </w:rPr>
        <w:t xml:space="preserve">Skupštini Društva </w:t>
      </w:r>
    </w:p>
    <w:p w14:paraId="56D97111" w14:textId="77777777" w:rsidR="00970EFA" w:rsidRPr="00926168" w:rsidRDefault="00970EFA" w:rsidP="00970EF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926168">
        <w:rPr>
          <w:rFonts w:eastAsia="ArialNarrow"/>
          <w:b w:val="0"/>
          <w:bCs/>
          <w:color w:val="000000"/>
          <w:lang w:val="sr-Latn-BA"/>
        </w:rPr>
        <w:t>Direktoru društva</w:t>
      </w:r>
    </w:p>
    <w:p w14:paraId="6ED385E5" w14:textId="77777777" w:rsidR="00970EFA" w:rsidRPr="00926168" w:rsidRDefault="00970EFA" w:rsidP="00970EF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52" w:lineRule="auto"/>
        <w:rPr>
          <w:rFonts w:eastAsia="ArialNarrow"/>
          <w:b w:val="0"/>
          <w:bCs/>
          <w:color w:val="000000"/>
          <w:lang w:val="sr-Latn-BA"/>
        </w:rPr>
      </w:pPr>
      <w:r w:rsidRPr="00926168">
        <w:rPr>
          <w:rFonts w:eastAsia="ArialNarrow"/>
          <w:b w:val="0"/>
          <w:bCs/>
          <w:color w:val="000000"/>
          <w:lang w:val="sr-Latn-BA"/>
        </w:rPr>
        <w:t>a/a</w:t>
      </w:r>
    </w:p>
    <w:p w14:paraId="481E3D2F" w14:textId="77777777" w:rsidR="005E68D9" w:rsidRPr="00926168" w:rsidRDefault="005E68D9" w:rsidP="00970EFA">
      <w:pPr>
        <w:spacing w:after="240"/>
        <w:jc w:val="center"/>
      </w:pPr>
    </w:p>
    <w:sectPr w:rsidR="005E68D9" w:rsidRPr="00926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C27"/>
    <w:multiLevelType w:val="multilevel"/>
    <w:tmpl w:val="B2DAFA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2C52"/>
    <w:multiLevelType w:val="hybridMultilevel"/>
    <w:tmpl w:val="F1887146"/>
    <w:lvl w:ilvl="0" w:tplc="17C683A8">
      <w:start w:val="1"/>
      <w:numFmt w:val="decimal"/>
      <w:pStyle w:val="tanja3"/>
      <w:lvlText w:val="1.1.%1."/>
      <w:lvlJc w:val="left"/>
      <w:pPr>
        <w:ind w:left="180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2520" w:hanging="360"/>
      </w:pPr>
    </w:lvl>
    <w:lvl w:ilvl="2" w:tplc="181A001B" w:tentative="1">
      <w:start w:val="1"/>
      <w:numFmt w:val="lowerRoman"/>
      <w:lvlText w:val="%3."/>
      <w:lvlJc w:val="right"/>
      <w:pPr>
        <w:ind w:left="3240" w:hanging="180"/>
      </w:pPr>
    </w:lvl>
    <w:lvl w:ilvl="3" w:tplc="181A000F" w:tentative="1">
      <w:start w:val="1"/>
      <w:numFmt w:val="decimal"/>
      <w:lvlText w:val="%4."/>
      <w:lvlJc w:val="left"/>
      <w:pPr>
        <w:ind w:left="3960" w:hanging="360"/>
      </w:pPr>
    </w:lvl>
    <w:lvl w:ilvl="4" w:tplc="181A0019" w:tentative="1">
      <w:start w:val="1"/>
      <w:numFmt w:val="lowerLetter"/>
      <w:lvlText w:val="%5."/>
      <w:lvlJc w:val="left"/>
      <w:pPr>
        <w:ind w:left="4680" w:hanging="360"/>
      </w:pPr>
    </w:lvl>
    <w:lvl w:ilvl="5" w:tplc="181A001B" w:tentative="1">
      <w:start w:val="1"/>
      <w:numFmt w:val="lowerRoman"/>
      <w:lvlText w:val="%6."/>
      <w:lvlJc w:val="right"/>
      <w:pPr>
        <w:ind w:left="5400" w:hanging="180"/>
      </w:pPr>
    </w:lvl>
    <w:lvl w:ilvl="6" w:tplc="181A000F" w:tentative="1">
      <w:start w:val="1"/>
      <w:numFmt w:val="decimal"/>
      <w:lvlText w:val="%7."/>
      <w:lvlJc w:val="left"/>
      <w:pPr>
        <w:ind w:left="6120" w:hanging="360"/>
      </w:pPr>
    </w:lvl>
    <w:lvl w:ilvl="7" w:tplc="181A0019" w:tentative="1">
      <w:start w:val="1"/>
      <w:numFmt w:val="lowerLetter"/>
      <w:lvlText w:val="%8."/>
      <w:lvlJc w:val="left"/>
      <w:pPr>
        <w:ind w:left="6840" w:hanging="360"/>
      </w:pPr>
    </w:lvl>
    <w:lvl w:ilvl="8" w:tplc="1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A05485C"/>
    <w:multiLevelType w:val="hybridMultilevel"/>
    <w:tmpl w:val="A65807A2"/>
    <w:lvl w:ilvl="0" w:tplc="0950A54E">
      <w:start w:val="1"/>
      <w:numFmt w:val="decimal"/>
      <w:pStyle w:val="tanja2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8B5C76"/>
    <w:multiLevelType w:val="hybridMultilevel"/>
    <w:tmpl w:val="59487100"/>
    <w:lvl w:ilvl="0" w:tplc="7A9666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600D1A"/>
    <w:multiLevelType w:val="hybridMultilevel"/>
    <w:tmpl w:val="BF188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602C7"/>
    <w:multiLevelType w:val="hybridMultilevel"/>
    <w:tmpl w:val="6D5A76D2"/>
    <w:lvl w:ilvl="0" w:tplc="DA161D7E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94D74"/>
    <w:multiLevelType w:val="hybridMultilevel"/>
    <w:tmpl w:val="9F5C054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B51A7"/>
    <w:multiLevelType w:val="hybridMultilevel"/>
    <w:tmpl w:val="B868E37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696557">
    <w:abstractNumId w:val="6"/>
  </w:num>
  <w:num w:numId="2" w16cid:durableId="1063865979">
    <w:abstractNumId w:val="3"/>
  </w:num>
  <w:num w:numId="3" w16cid:durableId="415982040">
    <w:abstractNumId w:val="2"/>
  </w:num>
  <w:num w:numId="4" w16cid:durableId="414132999">
    <w:abstractNumId w:val="3"/>
  </w:num>
  <w:num w:numId="5" w16cid:durableId="1874996780">
    <w:abstractNumId w:val="3"/>
  </w:num>
  <w:num w:numId="6" w16cid:durableId="1892233742">
    <w:abstractNumId w:val="3"/>
  </w:num>
  <w:num w:numId="7" w16cid:durableId="1261333545">
    <w:abstractNumId w:val="3"/>
  </w:num>
  <w:num w:numId="8" w16cid:durableId="318384384">
    <w:abstractNumId w:val="2"/>
  </w:num>
  <w:num w:numId="9" w16cid:durableId="623780263">
    <w:abstractNumId w:val="0"/>
  </w:num>
  <w:num w:numId="10" w16cid:durableId="1455248624">
    <w:abstractNumId w:val="0"/>
  </w:num>
  <w:num w:numId="11" w16cid:durableId="192354491">
    <w:abstractNumId w:val="4"/>
  </w:num>
  <w:num w:numId="12" w16cid:durableId="675621346">
    <w:abstractNumId w:val="5"/>
  </w:num>
  <w:num w:numId="13" w16cid:durableId="23407356">
    <w:abstractNumId w:val="8"/>
  </w:num>
  <w:num w:numId="14" w16cid:durableId="874318888">
    <w:abstractNumId w:val="7"/>
  </w:num>
  <w:num w:numId="15" w16cid:durableId="614017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11"/>
    <w:rsid w:val="00160A01"/>
    <w:rsid w:val="00181050"/>
    <w:rsid w:val="001B1520"/>
    <w:rsid w:val="00253B6D"/>
    <w:rsid w:val="0030547E"/>
    <w:rsid w:val="00305FF3"/>
    <w:rsid w:val="00362E85"/>
    <w:rsid w:val="004601A6"/>
    <w:rsid w:val="004C0B66"/>
    <w:rsid w:val="005072C1"/>
    <w:rsid w:val="00574CF5"/>
    <w:rsid w:val="005C0067"/>
    <w:rsid w:val="005E68D9"/>
    <w:rsid w:val="007563FD"/>
    <w:rsid w:val="007662D5"/>
    <w:rsid w:val="007B5A64"/>
    <w:rsid w:val="007D554A"/>
    <w:rsid w:val="007D6838"/>
    <w:rsid w:val="0085240F"/>
    <w:rsid w:val="00852496"/>
    <w:rsid w:val="00857627"/>
    <w:rsid w:val="008648B1"/>
    <w:rsid w:val="00877E77"/>
    <w:rsid w:val="009033B9"/>
    <w:rsid w:val="00926168"/>
    <w:rsid w:val="00970EFA"/>
    <w:rsid w:val="009D5F04"/>
    <w:rsid w:val="009F1ED4"/>
    <w:rsid w:val="00A43731"/>
    <w:rsid w:val="00B1031C"/>
    <w:rsid w:val="00BA18FE"/>
    <w:rsid w:val="00C62411"/>
    <w:rsid w:val="00C8299B"/>
    <w:rsid w:val="00CD6245"/>
    <w:rsid w:val="00CF3681"/>
    <w:rsid w:val="00D10904"/>
    <w:rsid w:val="00E21BD0"/>
    <w:rsid w:val="00E530C9"/>
    <w:rsid w:val="00E545E1"/>
    <w:rsid w:val="00EE6B37"/>
    <w:rsid w:val="00EF330E"/>
    <w:rsid w:val="00F02A22"/>
    <w:rsid w:val="00F545B9"/>
    <w:rsid w:val="00F77461"/>
    <w:rsid w:val="00F97DEC"/>
    <w:rsid w:val="00FC2542"/>
    <w:rsid w:val="00FC28AC"/>
    <w:rsid w:val="00FD14CE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61A1"/>
  <w15:chartTrackingRefBased/>
  <w15:docId w15:val="{76841B37-8BC1-443A-A133-84931954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411"/>
    <w:pPr>
      <w:spacing w:after="0" w:line="240" w:lineRule="auto"/>
    </w:pPr>
    <w:rPr>
      <w:rFonts w:ascii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554A"/>
    <w:pPr>
      <w:keepNext/>
      <w:keepLines/>
      <w:numPr>
        <w:numId w:val="10"/>
      </w:numPr>
      <w:spacing w:before="24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54A"/>
    <w:pPr>
      <w:keepNext/>
      <w:keepLines/>
      <w:numPr>
        <w:ilvl w:val="1"/>
        <w:numId w:val="9"/>
      </w:numPr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-Accent1">
    <w:name w:val="List Table 6 Colorful Accent 1"/>
    <w:basedOn w:val="TableNormal"/>
    <w:uiPriority w:val="51"/>
    <w:rsid w:val="004601A6"/>
    <w:pPr>
      <w:spacing w:after="0" w:line="240" w:lineRule="auto"/>
    </w:pPr>
    <w:rPr>
      <w:rFonts w:ascii="Times New Roman" w:hAnsi="Times New Roman" w:cs="Times New Roman"/>
      <w:color w:val="2F5496" w:themeColor="accent1" w:themeShade="BF"/>
      <w:sz w:val="20"/>
      <w:szCs w:val="20"/>
      <w:lang w:val="hr-BA" w:eastAsia="hr-BA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pPr>
        <w:jc w:val="center"/>
      </w:pPr>
      <w:rPr>
        <w:b/>
        <w:bCs/>
        <w:color w:val="FFFFFF" w:themeColor="background1"/>
      </w:rPr>
      <w:tblPr/>
      <w:tcPr>
        <w:shd w:val="clear" w:color="auto" w:fill="323E4F" w:themeFill="text2" w:themeFillShade="BF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Contemporary">
    <w:name w:val="Table Contemporary"/>
    <w:basedOn w:val="TableNormal"/>
    <w:rsid w:val="00EF330E"/>
    <w:pPr>
      <w:spacing w:after="0" w:line="240" w:lineRule="auto"/>
    </w:pPr>
    <w:rPr>
      <w:rFonts w:ascii="Times New Roman" w:hAnsi="Times New Roman" w:cs="Times New Roman"/>
      <w:sz w:val="20"/>
      <w:szCs w:val="20"/>
      <w:lang w:val="bs-Latn-BA" w:eastAsia="bs-Latn-B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Grid">
    <w:name w:val="Table Grid"/>
    <w:basedOn w:val="TableNormal"/>
    <w:uiPriority w:val="39"/>
    <w:rsid w:val="00FD1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1"/>
    <w:basedOn w:val="Heading1"/>
    <w:link w:val="HEADING1Char0"/>
    <w:autoRedefine/>
    <w:qFormat/>
    <w:rsid w:val="005C0067"/>
    <w:rPr>
      <w:rFonts w:ascii="Arial" w:hAnsi="Arial"/>
    </w:rPr>
  </w:style>
  <w:style w:type="character" w:customStyle="1" w:styleId="HEADING1Char0">
    <w:name w:val="HEADING 1 Char"/>
    <w:basedOn w:val="Heading1Char"/>
    <w:link w:val="Heading11"/>
    <w:rsid w:val="005C0067"/>
    <w:rPr>
      <w:rFonts w:ascii="Arial" w:eastAsiaTheme="majorEastAsia" w:hAnsi="Arial" w:cstheme="majorBidi"/>
      <w:color w:val="2F5496" w:themeColor="accent1" w:themeShade="BF"/>
      <w:sz w:val="28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D554A"/>
    <w:rPr>
      <w:rFonts w:ascii="Times New Roman" w:eastAsiaTheme="majorEastAsia" w:hAnsi="Times New Roman" w:cstheme="majorBidi"/>
      <w:sz w:val="28"/>
      <w:szCs w:val="32"/>
      <w:lang w:val="en-US"/>
    </w:rPr>
  </w:style>
  <w:style w:type="paragraph" w:customStyle="1" w:styleId="Heading21">
    <w:name w:val="Heading 21"/>
    <w:basedOn w:val="Heading11"/>
    <w:link w:val="HEADING2Char0"/>
    <w:autoRedefine/>
    <w:qFormat/>
    <w:rsid w:val="005C0067"/>
    <w:rPr>
      <w:sz w:val="24"/>
    </w:rPr>
  </w:style>
  <w:style w:type="character" w:customStyle="1" w:styleId="HEADING2Char0">
    <w:name w:val="HEADING 2 Char"/>
    <w:basedOn w:val="HEADING1Char0"/>
    <w:link w:val="Heading21"/>
    <w:rsid w:val="005C0067"/>
    <w:rPr>
      <w:rFonts w:ascii="Arial" w:eastAsiaTheme="majorEastAsia" w:hAnsi="Arial" w:cstheme="majorBidi"/>
      <w:color w:val="2F5496" w:themeColor="accent1" w:themeShade="BF"/>
      <w:sz w:val="24"/>
      <w:szCs w:val="32"/>
      <w:lang w:val="en-US"/>
    </w:rPr>
  </w:style>
  <w:style w:type="paragraph" w:customStyle="1" w:styleId="Heading31">
    <w:name w:val="Heading 31"/>
    <w:basedOn w:val="Heading21"/>
    <w:link w:val="HEADING3Char"/>
    <w:autoRedefine/>
    <w:qFormat/>
    <w:rsid w:val="005C0067"/>
  </w:style>
  <w:style w:type="character" w:customStyle="1" w:styleId="HEADING3Char">
    <w:name w:val="HEADING 3 Char"/>
    <w:basedOn w:val="HEADING2Char0"/>
    <w:link w:val="Heading31"/>
    <w:rsid w:val="005C0067"/>
    <w:rPr>
      <w:rFonts w:ascii="Arial" w:eastAsiaTheme="majorEastAsia" w:hAnsi="Arial" w:cstheme="majorBidi"/>
      <w:color w:val="2F5496" w:themeColor="accent1" w:themeShade="BF"/>
      <w:sz w:val="24"/>
      <w:szCs w:val="32"/>
      <w:lang w:val="en-US"/>
    </w:rPr>
  </w:style>
  <w:style w:type="table" w:styleId="LightShading-Accent5">
    <w:name w:val="Light Shading Accent 5"/>
    <w:basedOn w:val="TableNormal"/>
    <w:uiPriority w:val="60"/>
    <w:rsid w:val="00CF3681"/>
    <w:pPr>
      <w:spacing w:after="0" w:line="240" w:lineRule="auto"/>
      <w:jc w:val="both"/>
    </w:pPr>
    <w:rPr>
      <w:rFonts w:ascii="Times New Roman" w:eastAsiaTheme="minorEastAsia" w:hAnsi="Times New Roman" w:cs="Times New Roman"/>
      <w:color w:val="2E74B5" w:themeColor="accent5" w:themeShade="BF"/>
      <w:sz w:val="24"/>
      <w:szCs w:val="24"/>
      <w:lang w:val="en-US" w:eastAsia="zh-CN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paragraph" w:customStyle="1" w:styleId="tanja1">
    <w:name w:val="tanja 1"/>
    <w:basedOn w:val="Normal"/>
    <w:link w:val="tanja1Char"/>
    <w:qFormat/>
    <w:rsid w:val="007D554A"/>
    <w:rPr>
      <w:b/>
      <w:color w:val="000000"/>
      <w:sz w:val="28"/>
      <w:lang w:val="sr-Latn-BA"/>
    </w:rPr>
  </w:style>
  <w:style w:type="character" w:customStyle="1" w:styleId="tanja1Char">
    <w:name w:val="tanja 1 Char"/>
    <w:basedOn w:val="DefaultParagraphFont"/>
    <w:link w:val="tanja1"/>
    <w:rsid w:val="007D554A"/>
    <w:rPr>
      <w:rFonts w:ascii="Times New Roman" w:hAnsi="Times New Roman" w:cs="Times New Roman"/>
      <w:b/>
      <w:color w:val="000000"/>
      <w:sz w:val="28"/>
      <w:szCs w:val="24"/>
    </w:rPr>
  </w:style>
  <w:style w:type="paragraph" w:customStyle="1" w:styleId="tanja2">
    <w:name w:val="tanja 2"/>
    <w:basedOn w:val="tanja1"/>
    <w:next w:val="tanja1"/>
    <w:link w:val="tanja2Char"/>
    <w:qFormat/>
    <w:rsid w:val="007D554A"/>
    <w:pPr>
      <w:numPr>
        <w:numId w:val="4"/>
      </w:numPr>
    </w:pPr>
    <w:rPr>
      <w:sz w:val="24"/>
    </w:rPr>
  </w:style>
  <w:style w:type="character" w:customStyle="1" w:styleId="tanja2Char">
    <w:name w:val="tanja 2 Char"/>
    <w:basedOn w:val="tanja1Char"/>
    <w:link w:val="tanja2"/>
    <w:rsid w:val="007D554A"/>
    <w:rPr>
      <w:rFonts w:ascii="Times New Roman" w:hAnsi="Times New Roman" w:cs="Times New Roman"/>
      <w:b/>
      <w:color w:val="000000"/>
      <w:sz w:val="24"/>
      <w:szCs w:val="24"/>
    </w:rPr>
  </w:style>
  <w:style w:type="paragraph" w:customStyle="1" w:styleId="tanja3">
    <w:name w:val="tanja 3"/>
    <w:basedOn w:val="tanja2"/>
    <w:link w:val="tanja3Char"/>
    <w:autoRedefine/>
    <w:qFormat/>
    <w:rsid w:val="007D554A"/>
    <w:pPr>
      <w:numPr>
        <w:numId w:val="3"/>
      </w:numPr>
    </w:pPr>
    <w:rPr>
      <w:i/>
    </w:rPr>
  </w:style>
  <w:style w:type="character" w:customStyle="1" w:styleId="tanja3Char">
    <w:name w:val="tanja 3 Char"/>
    <w:basedOn w:val="tanja2Char"/>
    <w:link w:val="tanja3"/>
    <w:rsid w:val="007D554A"/>
    <w:rPr>
      <w:rFonts w:ascii="Times New Roman" w:hAnsi="Times New Roman" w:cs="Times New Roman"/>
      <w:b/>
      <w:i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D554A"/>
    <w:pPr>
      <w:ind w:left="720"/>
      <w:contextualSpacing/>
    </w:pPr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7D554A"/>
    <w:rPr>
      <w:rFonts w:ascii="Times New Roman" w:eastAsiaTheme="majorEastAsia" w:hAnsi="Times New Roman" w:cstheme="majorBidi"/>
      <w:b/>
      <w:sz w:val="24"/>
      <w:szCs w:val="2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6241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2411"/>
    <w:rPr>
      <w:rFonts w:ascii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Advantis Broker</dc:creator>
  <cp:keywords/>
  <dc:description/>
  <cp:lastModifiedBy>korisnici2</cp:lastModifiedBy>
  <cp:revision>21</cp:revision>
  <cp:lastPrinted>2020-09-08T08:05:00Z</cp:lastPrinted>
  <dcterms:created xsi:type="dcterms:W3CDTF">2020-08-06T08:24:00Z</dcterms:created>
  <dcterms:modified xsi:type="dcterms:W3CDTF">2025-04-04T11:45:00Z</dcterms:modified>
</cp:coreProperties>
</file>